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E99" w:rsidRPr="00B5785D" w:rsidRDefault="00B5785D">
      <w:pPr>
        <w:rPr>
          <w:rFonts w:ascii="NewsGot" w:hAnsi="NewsGot"/>
          <w:b/>
          <w:sz w:val="32"/>
          <w:szCs w:val="32"/>
        </w:rPr>
      </w:pPr>
      <w:r w:rsidRPr="00B5785D">
        <w:rPr>
          <w:rFonts w:ascii="NewsGot" w:hAnsi="NewsGot"/>
          <w:b/>
          <w:sz w:val="32"/>
          <w:szCs w:val="32"/>
        </w:rPr>
        <w:t>Příloha č. 3</w:t>
      </w:r>
    </w:p>
    <w:p w:rsidR="00B5785D" w:rsidRPr="00B5785D" w:rsidRDefault="00B5785D">
      <w:pPr>
        <w:rPr>
          <w:rFonts w:ascii="NewsGot" w:hAnsi="NewsGot"/>
        </w:rPr>
      </w:pPr>
    </w:p>
    <w:p w:rsidR="00B5785D" w:rsidRPr="00B5785D" w:rsidRDefault="00B5785D" w:rsidP="00B5785D">
      <w:pPr>
        <w:pStyle w:val="Odstavecseseznamem"/>
        <w:ind w:left="0"/>
        <w:rPr>
          <w:rFonts w:ascii="NewsGot" w:hAnsi="NewsGot" w:cs="NewsGot"/>
          <w:sz w:val="20"/>
          <w:szCs w:val="20"/>
        </w:rPr>
      </w:pPr>
    </w:p>
    <w:p w:rsidR="00B5785D" w:rsidRPr="00B5785D" w:rsidRDefault="00B5785D" w:rsidP="00B5785D">
      <w:pPr>
        <w:ind w:left="720"/>
        <w:rPr>
          <w:rFonts w:ascii="NewsGot" w:hAnsi="NewsGot" w:cs="NewsGot"/>
          <w:sz w:val="20"/>
          <w:szCs w:val="20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276"/>
        <w:gridCol w:w="1417"/>
        <w:gridCol w:w="1817"/>
      </w:tblGrid>
      <w:tr w:rsidR="00B5785D" w:rsidRPr="00B5785D" w:rsidTr="001E720C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 xml:space="preserve">Položka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Cena bez DPH</w:t>
            </w:r>
          </w:p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(v Kč)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DPH</w:t>
            </w:r>
          </w:p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(v %)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DPH</w:t>
            </w:r>
          </w:p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(v Kč)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Cena vč. DPH</w:t>
            </w:r>
          </w:p>
          <w:p w:rsidR="00B5785D" w:rsidRPr="00B5785D" w:rsidRDefault="00B5785D" w:rsidP="001E720C">
            <w:pPr>
              <w:jc w:val="center"/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>(v Kč)</w:t>
            </w:r>
          </w:p>
        </w:tc>
      </w:tr>
      <w:tr w:rsidR="00B5785D" w:rsidRPr="00B5785D" w:rsidTr="001E720C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B5785D" w:rsidRPr="00B5785D" w:rsidRDefault="00B5785D" w:rsidP="001E720C">
            <w:pPr>
              <w:rPr>
                <w:rFonts w:ascii="NewsGot" w:hAnsi="NewsGot" w:cs="NewsGot"/>
                <w:b/>
              </w:rPr>
            </w:pPr>
            <w:r w:rsidRPr="00B5785D">
              <w:rPr>
                <w:rFonts w:ascii="NewsGot" w:hAnsi="NewsGot" w:cs="NewsGot"/>
                <w:b/>
              </w:rPr>
              <w:t xml:space="preserve">Celková cena za dodání a instalaci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785D" w:rsidRPr="00B5785D" w:rsidRDefault="00B5785D" w:rsidP="001E720C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785D" w:rsidRPr="00B5785D" w:rsidRDefault="00B5785D" w:rsidP="001E720C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785D" w:rsidRPr="00B5785D" w:rsidRDefault="00B5785D" w:rsidP="001E720C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785D" w:rsidRPr="00B5785D" w:rsidRDefault="00B5785D" w:rsidP="001E720C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</w:tbl>
    <w:p w:rsidR="00B5785D" w:rsidRPr="00B5785D" w:rsidRDefault="00B5785D" w:rsidP="00B5785D">
      <w:pPr>
        <w:ind w:left="720"/>
        <w:rPr>
          <w:rFonts w:ascii="NewsGot" w:hAnsi="NewsGot" w:cs="NewsGot"/>
          <w:sz w:val="20"/>
          <w:szCs w:val="20"/>
        </w:rPr>
      </w:pPr>
    </w:p>
    <w:p w:rsidR="00B5785D" w:rsidRPr="00B5785D" w:rsidRDefault="00B5785D">
      <w:pPr>
        <w:rPr>
          <w:rFonts w:ascii="NewsGot" w:hAnsi="NewsGot"/>
        </w:rPr>
      </w:pPr>
    </w:p>
    <w:p w:rsidR="00B5785D" w:rsidRPr="00B5785D" w:rsidRDefault="00B5785D">
      <w:pPr>
        <w:rPr>
          <w:rFonts w:ascii="NewsGot" w:hAnsi="NewsGot"/>
        </w:rPr>
      </w:pPr>
      <w:r w:rsidRPr="00B5785D">
        <w:rPr>
          <w:rFonts w:ascii="NewsGot" w:hAnsi="NewsGot"/>
        </w:rPr>
        <w:t>Podpis oprávněné osoby jednat za uchazeče</w:t>
      </w:r>
      <w:r w:rsidR="007C07DB">
        <w:rPr>
          <w:rFonts w:ascii="NewsGot" w:hAnsi="NewsGot"/>
        </w:rPr>
        <w:t>.</w:t>
      </w:r>
    </w:p>
    <w:p w:rsidR="00B5785D" w:rsidRPr="00B5785D" w:rsidRDefault="00B5785D">
      <w:pPr>
        <w:rPr>
          <w:rFonts w:ascii="NewsGot" w:hAnsi="NewsGot"/>
        </w:rPr>
      </w:pPr>
    </w:p>
    <w:p w:rsidR="00B5785D" w:rsidRPr="00B5785D" w:rsidRDefault="00B5785D">
      <w:pPr>
        <w:rPr>
          <w:rFonts w:ascii="NewsGot" w:hAnsi="NewsGot"/>
        </w:rPr>
      </w:pPr>
    </w:p>
    <w:p w:rsidR="00B5785D" w:rsidRPr="00B5785D" w:rsidRDefault="00B5785D">
      <w:pPr>
        <w:rPr>
          <w:rFonts w:ascii="NewsGot" w:hAnsi="NewsGot"/>
        </w:rPr>
      </w:pPr>
      <w:r w:rsidRPr="00B5785D">
        <w:rPr>
          <w:rFonts w:ascii="NewsGot" w:hAnsi="NewsGot"/>
        </w:rPr>
        <w:t>--------------------</w:t>
      </w:r>
      <w:r w:rsidR="00945858">
        <w:rPr>
          <w:rFonts w:ascii="NewsGot" w:hAnsi="NewsGot"/>
        </w:rPr>
        <w:t>-------------------------------------------------------------</w:t>
      </w:r>
      <w:bookmarkStart w:id="0" w:name="_GoBack"/>
      <w:bookmarkEnd w:id="0"/>
    </w:p>
    <w:p w:rsidR="00B5785D" w:rsidRDefault="00B5785D"/>
    <w:p w:rsidR="00B5785D" w:rsidRDefault="00B5785D"/>
    <w:sectPr w:rsidR="00B578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85D"/>
    <w:rsid w:val="00784E99"/>
    <w:rsid w:val="007C07DB"/>
    <w:rsid w:val="00945858"/>
    <w:rsid w:val="00B57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5785D"/>
    <w:pPr>
      <w:suppressAutoHyphens/>
      <w:ind w:left="720"/>
    </w:pPr>
    <w:rPr>
      <w:rFonts w:ascii="Calibri" w:eastAsia="Calibri" w:hAnsi="Calibri" w:cs="Calibri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5785D"/>
    <w:pPr>
      <w:suppressAutoHyphens/>
      <w:ind w:left="720"/>
    </w:pPr>
    <w:rPr>
      <w:rFonts w:ascii="Calibri" w:eastAsia="Calibri" w:hAnsi="Calibri" w:cs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Malina Jiří</dc:creator>
  <cp:lastModifiedBy>Urbanová Monika</cp:lastModifiedBy>
  <cp:revision>3</cp:revision>
  <dcterms:created xsi:type="dcterms:W3CDTF">2015-03-31T21:21:00Z</dcterms:created>
  <dcterms:modified xsi:type="dcterms:W3CDTF">2015-04-02T06:54:00Z</dcterms:modified>
</cp:coreProperties>
</file>