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8E6" w:rsidRPr="00465857" w:rsidRDefault="009168E6" w:rsidP="009168E6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t>Příloha č. 1</w:t>
      </w:r>
    </w:p>
    <w:p w:rsidR="009168E6" w:rsidRPr="00465857" w:rsidRDefault="009168E6" w:rsidP="009168E6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9168E6" w:rsidRPr="00465857" w:rsidRDefault="009168E6" w:rsidP="009168E6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9168E6" w:rsidRPr="00465857" w:rsidRDefault="009168E6" w:rsidP="009168E6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9168E6" w:rsidRPr="00465857" w:rsidRDefault="009168E6" w:rsidP="009168E6">
      <w:pPr>
        <w:ind w:left="2832" w:hanging="2832"/>
        <w:rPr>
          <w:rFonts w:ascii="NewsGot" w:hAnsi="NewsGot"/>
          <w:b/>
          <w:sz w:val="20"/>
          <w:szCs w:val="20"/>
        </w:rPr>
      </w:pPr>
    </w:p>
    <w:p w:rsidR="009168E6" w:rsidRPr="00465857" w:rsidRDefault="009168E6" w:rsidP="009168E6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 w:rsidR="006219E7">
        <w:rPr>
          <w:rFonts w:ascii="NewsGot" w:hAnsi="NewsGot"/>
          <w:sz w:val="20"/>
          <w:szCs w:val="20"/>
        </w:rPr>
        <w:tab/>
      </w:r>
      <w:r w:rsidR="00BD482B" w:rsidRPr="006219E7">
        <w:rPr>
          <w:rFonts w:ascii="NewsGot" w:hAnsi="NewsGot"/>
          <w:b/>
          <w:sz w:val="20"/>
          <w:szCs w:val="20"/>
        </w:rPr>
        <w:t>Restaurování Morového sloupu</w:t>
      </w:r>
    </w:p>
    <w:p w:rsidR="009168E6" w:rsidRPr="00465857" w:rsidRDefault="009168E6" w:rsidP="009168E6">
      <w:pPr>
        <w:ind w:left="2832" w:hanging="2832"/>
        <w:rPr>
          <w:rFonts w:ascii="NewsGot" w:hAnsi="NewsGot"/>
          <w:sz w:val="20"/>
          <w:szCs w:val="20"/>
        </w:rPr>
      </w:pPr>
    </w:p>
    <w:p w:rsidR="009168E6" w:rsidRPr="00465857" w:rsidRDefault="009168E6" w:rsidP="009168E6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zahraha hl. m. Prahy</w:t>
      </w:r>
    </w:p>
    <w:p w:rsidR="009168E6" w:rsidRPr="00465857" w:rsidRDefault="009168E6" w:rsidP="009168E6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3/120</w:t>
      </w:r>
      <w:r w:rsidRPr="00465857">
        <w:rPr>
          <w:rFonts w:ascii="NewsGot" w:hAnsi="NewsGot"/>
          <w:sz w:val="20"/>
          <w:szCs w:val="20"/>
        </w:rPr>
        <w:t> </w:t>
      </w:r>
    </w:p>
    <w:p w:rsidR="009168E6" w:rsidRPr="00465857" w:rsidRDefault="009168E6" w:rsidP="009168E6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9168E6" w:rsidRPr="00465857" w:rsidRDefault="009168E6" w:rsidP="009168E6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9168E6" w:rsidRPr="00465857" w:rsidRDefault="009168E6" w:rsidP="009168E6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9168E6" w:rsidRPr="00465857" w:rsidRDefault="009168E6" w:rsidP="009168E6">
      <w:pPr>
        <w:rPr>
          <w:rFonts w:ascii="NewsGot" w:hAnsi="NewsGot"/>
          <w:sz w:val="20"/>
          <w:szCs w:val="20"/>
        </w:rPr>
      </w:pPr>
    </w:p>
    <w:p w:rsidR="009168E6" w:rsidRPr="00465857" w:rsidRDefault="009168E6" w:rsidP="009168E6">
      <w:pPr>
        <w:rPr>
          <w:rFonts w:ascii="NewsGot" w:hAnsi="NewsGot"/>
          <w:sz w:val="20"/>
          <w:szCs w:val="20"/>
        </w:rPr>
      </w:pPr>
    </w:p>
    <w:p w:rsidR="009168E6" w:rsidRPr="00465857" w:rsidRDefault="009168E6" w:rsidP="009168E6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9168E6" w:rsidRPr="00465857" w:rsidRDefault="009168E6" w:rsidP="009168E6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9168E6" w:rsidRPr="00465857" w:rsidRDefault="009168E6" w:rsidP="009168E6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9168E6" w:rsidRPr="00465857" w:rsidRDefault="009168E6" w:rsidP="009168E6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541103" w:rsidRDefault="00541103" w:rsidP="009168E6">
      <w:pPr>
        <w:spacing w:after="120"/>
        <w:rPr>
          <w:rFonts w:ascii="NewsGot" w:hAnsi="NewsGot"/>
          <w:b/>
          <w:sz w:val="20"/>
          <w:szCs w:val="20"/>
        </w:rPr>
      </w:pPr>
    </w:p>
    <w:p w:rsidR="00541103" w:rsidRDefault="00541103" w:rsidP="009168E6">
      <w:pPr>
        <w:spacing w:after="120"/>
        <w:rPr>
          <w:rFonts w:ascii="NewsGot" w:hAnsi="NewsGot"/>
          <w:b/>
          <w:sz w:val="20"/>
          <w:szCs w:val="20"/>
        </w:rPr>
      </w:pPr>
    </w:p>
    <w:p w:rsidR="009168E6" w:rsidRPr="00465857" w:rsidRDefault="009168E6" w:rsidP="009168E6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9168E6" w:rsidRPr="00465857" w:rsidRDefault="009168E6" w:rsidP="009168E6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9168E6" w:rsidRPr="00465857" w:rsidRDefault="009168E6" w:rsidP="009168E6">
      <w:pPr>
        <w:spacing w:after="120"/>
        <w:rPr>
          <w:rFonts w:ascii="NewsGot" w:hAnsi="NewsGot"/>
          <w:b/>
          <w:sz w:val="20"/>
          <w:szCs w:val="20"/>
        </w:rPr>
      </w:pPr>
      <w:proofErr w:type="spellStart"/>
      <w:proofErr w:type="gramStart"/>
      <w:r w:rsidRPr="00465857">
        <w:rPr>
          <w:rFonts w:ascii="NewsGot" w:hAnsi="NewsGot"/>
          <w:b/>
          <w:sz w:val="20"/>
          <w:szCs w:val="20"/>
        </w:rPr>
        <w:t>Bank</w:t>
      </w:r>
      <w:proofErr w:type="gramEnd"/>
      <w:r w:rsidRPr="00465857">
        <w:rPr>
          <w:rFonts w:ascii="NewsGot" w:hAnsi="NewsGot"/>
          <w:b/>
          <w:sz w:val="20"/>
          <w:szCs w:val="20"/>
        </w:rPr>
        <w:t>.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spellEnd"/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8C68B7" w:rsidRDefault="008C68B7" w:rsidP="009168E6">
      <w:pPr>
        <w:spacing w:after="120"/>
        <w:rPr>
          <w:rFonts w:ascii="NewsGot" w:hAnsi="NewsGot"/>
          <w:b/>
          <w:sz w:val="20"/>
          <w:szCs w:val="20"/>
        </w:rPr>
      </w:pPr>
    </w:p>
    <w:p w:rsidR="009168E6" w:rsidRPr="00465857" w:rsidRDefault="009168E6" w:rsidP="009168E6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9168E6" w:rsidRPr="00465857" w:rsidRDefault="009168E6" w:rsidP="009168E6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9168E6" w:rsidRPr="00465857" w:rsidRDefault="009168E6" w:rsidP="009168E6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9168E6" w:rsidRPr="00465857" w:rsidRDefault="009168E6" w:rsidP="009168E6">
      <w:pPr>
        <w:rPr>
          <w:rFonts w:ascii="NewsGot" w:hAnsi="NewsGot"/>
          <w:b/>
          <w:sz w:val="20"/>
          <w:szCs w:val="20"/>
        </w:rPr>
      </w:pPr>
    </w:p>
    <w:p w:rsidR="009168E6" w:rsidRPr="00465857" w:rsidRDefault="009168E6" w:rsidP="009168E6">
      <w:pPr>
        <w:rPr>
          <w:rFonts w:ascii="NewsGot" w:hAnsi="NewsGot"/>
          <w:b/>
          <w:sz w:val="20"/>
          <w:szCs w:val="20"/>
        </w:rPr>
      </w:pPr>
    </w:p>
    <w:p w:rsidR="00BD482B" w:rsidRDefault="00BD482B">
      <w:pPr>
        <w:suppressAutoHyphens w:val="0"/>
        <w:spacing w:after="200" w:line="276" w:lineRule="auto"/>
        <w:rPr>
          <w:rFonts w:ascii="NewsGot" w:hAnsi="NewsGot"/>
          <w:b/>
          <w:sz w:val="20"/>
          <w:szCs w:val="20"/>
        </w:rPr>
      </w:pPr>
      <w:r>
        <w:rPr>
          <w:rFonts w:ascii="NewsGot" w:hAnsi="NewsGot"/>
          <w:b/>
          <w:sz w:val="20"/>
          <w:szCs w:val="20"/>
        </w:rPr>
        <w:br w:type="page"/>
      </w:r>
    </w:p>
    <w:p w:rsidR="00BD482B" w:rsidRDefault="00BD482B" w:rsidP="009168E6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9168E6" w:rsidRPr="00BD482B" w:rsidRDefault="00BD482B" w:rsidP="009168E6">
      <w:pPr>
        <w:tabs>
          <w:tab w:val="center" w:pos="7230"/>
        </w:tabs>
      </w:pPr>
      <w:r>
        <w:rPr>
          <w:rFonts w:ascii="NewsGot" w:hAnsi="NewsGot"/>
          <w:b/>
          <w:sz w:val="48"/>
          <w:szCs w:val="48"/>
        </w:rPr>
        <w:t>Nabídková cena</w:t>
      </w:r>
      <w:r w:rsidR="00DE12B7">
        <w:rPr>
          <w:rFonts w:ascii="NewsGot" w:hAnsi="NewsGot"/>
          <w:b/>
          <w:sz w:val="48"/>
          <w:szCs w:val="48"/>
        </w:rPr>
        <w:t xml:space="preserve"> </w:t>
      </w:r>
      <w:r w:rsidR="009168E6" w:rsidRPr="00BD482B">
        <w:t xml:space="preserve">          </w:t>
      </w:r>
    </w:p>
    <w:p w:rsidR="00E12AC4" w:rsidRDefault="00245379"/>
    <w:p w:rsidR="009168E6" w:rsidRDefault="009168E6">
      <w:bookmarkStart w:id="0" w:name="_GoBack"/>
      <w:bookmarkEnd w:id="0"/>
    </w:p>
    <w:tbl>
      <w:tblPr>
        <w:tblW w:w="989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802"/>
        <w:gridCol w:w="1564"/>
        <w:gridCol w:w="1559"/>
        <w:gridCol w:w="709"/>
        <w:gridCol w:w="1134"/>
        <w:gridCol w:w="2126"/>
      </w:tblGrid>
      <w:tr w:rsidR="00010FDD" w:rsidTr="006B33FF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010FDD" w:rsidRDefault="00010FDD" w:rsidP="00D31B5E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 xml:space="preserve">Položka 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010FDD" w:rsidRDefault="00010FDD" w:rsidP="00D31B5E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Rok realizace</w:t>
            </w:r>
          </w:p>
          <w:p w:rsidR="00010FDD" w:rsidRDefault="00010FDD" w:rsidP="00D31B5E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(2016 nebo 2017)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10FDD" w:rsidRDefault="00010FDD" w:rsidP="00010FDD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Cena bez DPH</w:t>
            </w:r>
          </w:p>
          <w:p w:rsidR="00010FDD" w:rsidRDefault="00010FDD" w:rsidP="00010FDD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(v Kč)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010FDD" w:rsidRDefault="00010FDD" w:rsidP="00D31B5E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DPH</w:t>
            </w:r>
          </w:p>
          <w:p w:rsidR="00010FDD" w:rsidRDefault="00010FDD" w:rsidP="00D31B5E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(v %)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010FDD" w:rsidRDefault="00010FDD" w:rsidP="00D31B5E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DPH</w:t>
            </w:r>
          </w:p>
          <w:p w:rsidR="00010FDD" w:rsidRDefault="00010FDD" w:rsidP="00D31B5E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(v Kč)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010FDD" w:rsidRDefault="00010FDD" w:rsidP="00D31B5E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Cena vč. DPH</w:t>
            </w:r>
          </w:p>
          <w:p w:rsidR="00010FDD" w:rsidRDefault="00010FDD" w:rsidP="00D31B5E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(v Kč)</w:t>
            </w:r>
          </w:p>
        </w:tc>
      </w:tr>
      <w:tr w:rsidR="00010FDD" w:rsidTr="006B33F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010FDD" w:rsidRPr="00CB3E4F" w:rsidRDefault="00010FDD" w:rsidP="00D31B5E">
            <w:pPr>
              <w:rPr>
                <w:rFonts w:ascii="NewsGot" w:hAnsi="NewsGot" w:cs="NewsGot"/>
                <w:b/>
                <w:sz w:val="18"/>
                <w:szCs w:val="18"/>
              </w:rPr>
            </w:pPr>
            <w:r w:rsidRPr="00CB3E4F">
              <w:rPr>
                <w:rFonts w:ascii="NewsGot" w:hAnsi="NewsGot"/>
                <w:b/>
                <w:sz w:val="20"/>
                <w:szCs w:val="20"/>
              </w:rPr>
              <w:t>Transfer - odvoz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  <w:tr w:rsidR="00010FDD" w:rsidTr="006B33F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010FDD" w:rsidRPr="00CB3E4F" w:rsidRDefault="00010FDD" w:rsidP="00D31B5E">
            <w:pPr>
              <w:rPr>
                <w:rFonts w:ascii="NewsGot" w:hAnsi="NewsGot" w:cs="NewsGot"/>
                <w:b/>
                <w:sz w:val="22"/>
                <w:szCs w:val="22"/>
              </w:rPr>
            </w:pPr>
            <w:r w:rsidRPr="00CB3E4F">
              <w:rPr>
                <w:rFonts w:ascii="NewsGot" w:hAnsi="NewsGot"/>
                <w:b/>
                <w:sz w:val="20"/>
                <w:szCs w:val="20"/>
              </w:rPr>
              <w:t>Etapa čištění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  <w:tr w:rsidR="00010FDD" w:rsidTr="006B33F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010FDD" w:rsidRPr="00CB3E4F" w:rsidRDefault="00010FDD" w:rsidP="00D31B5E">
            <w:pPr>
              <w:rPr>
                <w:rFonts w:ascii="NewsGot" w:hAnsi="NewsGot" w:cs="NewsGot"/>
                <w:b/>
                <w:sz w:val="22"/>
                <w:szCs w:val="22"/>
              </w:rPr>
            </w:pPr>
            <w:r w:rsidRPr="00CB3E4F">
              <w:rPr>
                <w:rFonts w:ascii="NewsGot" w:hAnsi="NewsGot"/>
                <w:b/>
                <w:sz w:val="20"/>
                <w:szCs w:val="20"/>
              </w:rPr>
              <w:t>Etapa konsolidace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  <w:tr w:rsidR="00010FDD" w:rsidTr="006B33F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010FDD" w:rsidRPr="00CB3E4F" w:rsidRDefault="00010FDD" w:rsidP="00D31B5E">
            <w:pPr>
              <w:rPr>
                <w:rFonts w:ascii="NewsGot" w:hAnsi="NewsGot" w:cs="NewsGot"/>
                <w:b/>
                <w:sz w:val="22"/>
                <w:szCs w:val="22"/>
              </w:rPr>
            </w:pPr>
            <w:r w:rsidRPr="00CB3E4F">
              <w:rPr>
                <w:rFonts w:ascii="NewsGot" w:hAnsi="NewsGot"/>
                <w:b/>
                <w:sz w:val="20"/>
                <w:szCs w:val="20"/>
              </w:rPr>
              <w:t>Etapa doplnění chybějících částí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  <w:tr w:rsidR="00010FDD" w:rsidTr="006B33F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010FDD" w:rsidRPr="00CB3E4F" w:rsidRDefault="00010FDD" w:rsidP="00D31B5E">
            <w:pPr>
              <w:rPr>
                <w:rFonts w:ascii="NewsGot" w:hAnsi="NewsGot" w:cs="NewsGot"/>
                <w:b/>
                <w:sz w:val="22"/>
                <w:szCs w:val="22"/>
              </w:rPr>
            </w:pPr>
            <w:r w:rsidRPr="00CB3E4F">
              <w:rPr>
                <w:rFonts w:ascii="NewsGot" w:hAnsi="NewsGot"/>
                <w:b/>
                <w:sz w:val="20"/>
                <w:szCs w:val="20"/>
              </w:rPr>
              <w:t>Etapa plastické retuše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  <w:tr w:rsidR="00010FDD" w:rsidTr="006B33F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010FDD" w:rsidRPr="00CB3E4F" w:rsidRDefault="00010FDD" w:rsidP="00D31B5E">
            <w:pPr>
              <w:rPr>
                <w:rFonts w:ascii="NewsGot" w:hAnsi="NewsGot" w:cs="NewsGot"/>
                <w:b/>
                <w:sz w:val="22"/>
                <w:szCs w:val="22"/>
              </w:rPr>
            </w:pPr>
            <w:r w:rsidRPr="00CB3E4F">
              <w:rPr>
                <w:rFonts w:ascii="NewsGot" w:hAnsi="NewsGot"/>
                <w:b/>
                <w:sz w:val="20"/>
                <w:szCs w:val="20"/>
              </w:rPr>
              <w:t>Etapa barevné retuše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  <w:tr w:rsidR="00010FDD" w:rsidTr="006B33F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010FDD" w:rsidRPr="00CB3E4F" w:rsidRDefault="00010FDD" w:rsidP="00D31B5E">
            <w:pPr>
              <w:rPr>
                <w:rFonts w:ascii="NewsGot" w:hAnsi="NewsGot"/>
                <w:b/>
                <w:sz w:val="20"/>
                <w:szCs w:val="20"/>
              </w:rPr>
            </w:pPr>
            <w:r w:rsidRPr="00CB3E4F">
              <w:rPr>
                <w:rFonts w:ascii="NewsGot" w:hAnsi="NewsGot"/>
                <w:b/>
                <w:sz w:val="20"/>
                <w:szCs w:val="20"/>
              </w:rPr>
              <w:t>Restaurátorská zpráva a fotodokumentace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  <w:tr w:rsidR="00010FDD" w:rsidTr="006B33F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010FDD" w:rsidRPr="00CB3E4F" w:rsidRDefault="00010FDD" w:rsidP="00D31B5E">
            <w:pPr>
              <w:rPr>
                <w:rFonts w:ascii="NewsGot" w:hAnsi="NewsGot"/>
                <w:b/>
                <w:sz w:val="20"/>
                <w:szCs w:val="20"/>
              </w:rPr>
            </w:pPr>
            <w:r w:rsidRPr="00CB3E4F">
              <w:rPr>
                <w:rFonts w:ascii="NewsGot" w:hAnsi="NewsGot"/>
                <w:b/>
                <w:sz w:val="20"/>
                <w:szCs w:val="20"/>
              </w:rPr>
              <w:t>Režie, organizace včetně dopravy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  <w:tr w:rsidR="00010FDD" w:rsidTr="006B33F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010FDD" w:rsidRPr="00CB3E4F" w:rsidRDefault="00010FDD" w:rsidP="00D31B5E">
            <w:pPr>
              <w:rPr>
                <w:rFonts w:ascii="NewsGot" w:hAnsi="NewsGot"/>
                <w:b/>
                <w:sz w:val="20"/>
                <w:szCs w:val="20"/>
              </w:rPr>
            </w:pPr>
            <w:r w:rsidRPr="00CB3E4F">
              <w:rPr>
                <w:rFonts w:ascii="NewsGot" w:hAnsi="NewsGot"/>
                <w:b/>
                <w:sz w:val="20"/>
                <w:szCs w:val="20"/>
              </w:rPr>
              <w:t>Transfer - zpětná instalace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  <w:tr w:rsidR="00010FDD" w:rsidTr="006B33F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010FDD" w:rsidRDefault="00010FDD" w:rsidP="00D31B5E">
            <w:pPr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Celková cena za restaurování díla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center"/>
              <w:rPr>
                <w:rFonts w:ascii="NewsGot" w:hAnsi="NewsGot" w:cs="NewsGo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FDD" w:rsidRDefault="00010FDD" w:rsidP="00D31B5E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</w:p>
        </w:tc>
      </w:tr>
    </w:tbl>
    <w:p w:rsidR="00BD482B" w:rsidRDefault="00BD482B"/>
    <w:p w:rsidR="00BD482B" w:rsidRDefault="00BD482B"/>
    <w:p w:rsidR="00BD482B" w:rsidRPr="00DE12B7" w:rsidRDefault="00DE12B7">
      <w:pPr>
        <w:rPr>
          <w:b/>
          <w:i/>
        </w:rPr>
      </w:pPr>
      <w:r w:rsidRPr="00DE12B7">
        <w:rPr>
          <w:b/>
          <w:i/>
        </w:rPr>
        <w:t>Tato příloha bude součástí návrhu smlouvy jako příloha č. 1</w:t>
      </w:r>
    </w:p>
    <w:p w:rsidR="00BD482B" w:rsidRDefault="00BD482B"/>
    <w:p w:rsidR="00BD482B" w:rsidRDefault="00BD482B"/>
    <w:p w:rsidR="00BD482B" w:rsidRDefault="00BD482B"/>
    <w:p w:rsidR="00BD482B" w:rsidRDefault="00BD482B"/>
    <w:p w:rsidR="00BD482B" w:rsidRDefault="00BD482B"/>
    <w:p w:rsidR="00BD482B" w:rsidRDefault="00BD482B"/>
    <w:p w:rsidR="00BD482B" w:rsidRDefault="00BD482B"/>
    <w:p w:rsidR="00BD482B" w:rsidRDefault="00BD482B"/>
    <w:p w:rsidR="009168E6" w:rsidRDefault="009168E6"/>
    <w:p w:rsidR="009168E6" w:rsidRPr="00465857" w:rsidRDefault="009168E6" w:rsidP="009168E6">
      <w:pPr>
        <w:tabs>
          <w:tab w:val="center" w:pos="7230"/>
        </w:tabs>
        <w:rPr>
          <w:rFonts w:ascii="NewsGot" w:hAnsi="NewsGot"/>
        </w:rPr>
      </w:pPr>
      <w:r w:rsidRPr="00465857">
        <w:rPr>
          <w:rFonts w:ascii="NewsGot" w:hAnsi="NewsGot"/>
        </w:rPr>
        <w:t>…..........……………………………</w:t>
      </w:r>
    </w:p>
    <w:p w:rsidR="009168E6" w:rsidRPr="00465857" w:rsidRDefault="009168E6" w:rsidP="009168E6">
      <w:pPr>
        <w:pStyle w:val="Zkladntext2"/>
        <w:spacing w:line="240" w:lineRule="auto"/>
        <w:ind w:left="5664"/>
        <w:rPr>
          <w:rFonts w:ascii="NewsGot" w:hAnsi="NewsGot"/>
        </w:rPr>
      </w:pPr>
      <w:r w:rsidRPr="00465857">
        <w:rPr>
          <w:rFonts w:ascii="NewsGot" w:hAnsi="NewsGot"/>
        </w:rPr>
        <w:t>podpis oprávněné osoby (doplní uchazeč)</w:t>
      </w:r>
    </w:p>
    <w:p w:rsidR="009168E6" w:rsidRDefault="009168E6"/>
    <w:sectPr w:rsidR="009168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8E6"/>
    <w:rsid w:val="00010FDD"/>
    <w:rsid w:val="00245379"/>
    <w:rsid w:val="0038571B"/>
    <w:rsid w:val="0042282E"/>
    <w:rsid w:val="00513A0B"/>
    <w:rsid w:val="00541103"/>
    <w:rsid w:val="00620FEB"/>
    <w:rsid w:val="006219E7"/>
    <w:rsid w:val="006B33FF"/>
    <w:rsid w:val="008C68B7"/>
    <w:rsid w:val="009168E6"/>
    <w:rsid w:val="00AA483F"/>
    <w:rsid w:val="00BD482B"/>
    <w:rsid w:val="00D86A27"/>
    <w:rsid w:val="00DE1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168E6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9168E6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168E6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168E6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9168E6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168E6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175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Malina Jiří</dc:creator>
  <cp:lastModifiedBy>Malina Jiří</cp:lastModifiedBy>
  <cp:revision>8</cp:revision>
  <cp:lastPrinted>2016-10-17T10:42:00Z</cp:lastPrinted>
  <dcterms:created xsi:type="dcterms:W3CDTF">2016-10-15T12:33:00Z</dcterms:created>
  <dcterms:modified xsi:type="dcterms:W3CDTF">2016-10-17T15:48:00Z</dcterms:modified>
</cp:coreProperties>
</file>