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81C" w:rsidRDefault="0035281C" w:rsidP="0035281C">
      <w:pPr>
        <w:pStyle w:val="Zhlav"/>
        <w:pBdr>
          <w:bottom w:val="single" w:sz="4" w:space="1" w:color="000000"/>
        </w:pBdr>
        <w:jc w:val="right"/>
        <w:rPr>
          <w:b/>
          <w:smallCaps/>
          <w:sz w:val="20"/>
          <w:szCs w:val="20"/>
        </w:rPr>
      </w:pPr>
      <w:r>
        <w:rPr>
          <w:b/>
          <w:smallCaps/>
          <w:sz w:val="20"/>
          <w:szCs w:val="20"/>
        </w:rPr>
        <w:t>Zoologická zahrada hl. m. Prahy</w:t>
      </w:r>
    </w:p>
    <w:p w:rsidR="0035281C" w:rsidRPr="00FF799E" w:rsidRDefault="0035281C" w:rsidP="0035281C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</w:t>
      </w:r>
      <w:proofErr w:type="gramStart"/>
      <w:r>
        <w:rPr>
          <w:smallCaps/>
          <w:sz w:val="20"/>
          <w:szCs w:val="20"/>
        </w:rPr>
        <w:t xml:space="preserve">č. </w:t>
      </w:r>
      <w:r w:rsidR="002B6705">
        <w:rPr>
          <w:smallCaps/>
          <w:sz w:val="20"/>
          <w:szCs w:val="20"/>
        </w:rPr>
        <w:t>4</w:t>
      </w:r>
      <w:r>
        <w:rPr>
          <w:smallCaps/>
          <w:sz w:val="20"/>
          <w:szCs w:val="20"/>
        </w:rPr>
        <w:t xml:space="preserve">   Akceptace</w:t>
      </w:r>
      <w:proofErr w:type="gramEnd"/>
      <w:r>
        <w:rPr>
          <w:smallCaps/>
          <w:sz w:val="20"/>
          <w:szCs w:val="20"/>
        </w:rPr>
        <w:t xml:space="preserve"> podmínek</w:t>
      </w:r>
    </w:p>
    <w:p w:rsidR="0035281C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Akceptace podmínek soutěže</w:t>
      </w: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Vyhlašovatel:</w:t>
      </w: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Zoologická zahrada hl. m. Prahy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U Trojského zámku 120/3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171 00  Praha</w:t>
      </w:r>
      <w:r>
        <w:rPr>
          <w:rFonts w:ascii="Calibri" w:hAnsi="Calibri" w:cs="Tahoma"/>
          <w:sz w:val="22"/>
          <w:szCs w:val="22"/>
        </w:rPr>
        <w:t xml:space="preserve"> </w:t>
      </w:r>
      <w:r w:rsidRPr="00AD5C13">
        <w:rPr>
          <w:rFonts w:ascii="Calibri" w:hAnsi="Calibri" w:cs="Tahoma"/>
          <w:sz w:val="22"/>
          <w:szCs w:val="22"/>
        </w:rPr>
        <w:t>-Trója</w:t>
      </w:r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IČ: 00064459</w:t>
      </w:r>
    </w:p>
    <w:p w:rsidR="00B20F44" w:rsidRPr="00AD5C13" w:rsidRDefault="00B20F44" w:rsidP="0035281C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Zastoupená: ředitelem Mgr. Miroslavem Bobkem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Navrhovatel: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Jméno / Název:</w:t>
      </w:r>
      <w:r w:rsidRPr="00AD5C13">
        <w:rPr>
          <w:rFonts w:ascii="Calibri" w:hAnsi="Calibri" w:cs="Tahoma"/>
          <w:b/>
          <w:sz w:val="22"/>
          <w:szCs w:val="22"/>
        </w:rPr>
        <w:tab/>
      </w:r>
      <w:r>
        <w:rPr>
          <w:rFonts w:ascii="Calibri" w:hAnsi="Calibri" w:cs="Tahoma"/>
          <w:b/>
          <w:sz w:val="22"/>
          <w:szCs w:val="22"/>
        </w:rPr>
        <w:tab/>
      </w:r>
      <w:bookmarkStart w:id="0" w:name="_GoBack"/>
      <w:bookmarkEnd w:id="0"/>
    </w:p>
    <w:p w:rsidR="007D1092" w:rsidRPr="00AD5C13" w:rsidRDefault="007D1092" w:rsidP="0035281C">
      <w:pPr>
        <w:jc w:val="both"/>
        <w:rPr>
          <w:rFonts w:ascii="Calibri" w:hAnsi="Calibri" w:cs="Tahoma"/>
          <w:b/>
          <w:sz w:val="22"/>
          <w:szCs w:val="22"/>
        </w:rPr>
      </w:pPr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Sídlo: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</w:p>
    <w:p w:rsidR="007D1092" w:rsidRPr="00AD5C13" w:rsidRDefault="007D1092" w:rsidP="0035281C">
      <w:pPr>
        <w:jc w:val="both"/>
        <w:rPr>
          <w:rFonts w:ascii="Calibri" w:hAnsi="Calibri" w:cs="Tahoma"/>
          <w:sz w:val="22"/>
          <w:szCs w:val="22"/>
        </w:rPr>
      </w:pPr>
    </w:p>
    <w:p w:rsidR="007D1092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</w:p>
    <w:p w:rsidR="007D1092" w:rsidRDefault="007D1092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Jednající: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</w:p>
    <w:p w:rsidR="007D1092" w:rsidRPr="00AD5C13" w:rsidRDefault="007D1092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Zastoupený: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VEŘEJNÁ SOUTĚŽ</w:t>
      </w: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</w:p>
    <w:p w:rsidR="002B6705" w:rsidRDefault="002B6705" w:rsidP="0035281C">
      <w:pPr>
        <w:jc w:val="center"/>
        <w:rPr>
          <w:rFonts w:ascii="Calibri" w:hAnsi="Calibri" w:cs="Tahoma"/>
          <w:sz w:val="22"/>
          <w:szCs w:val="22"/>
        </w:rPr>
      </w:pPr>
      <w:r>
        <w:rPr>
          <w:rFonts w:ascii="Calibri" w:hAnsi="Calibri"/>
          <w:b/>
          <w:sz w:val="28"/>
          <w:szCs w:val="28"/>
        </w:rPr>
        <w:t xml:space="preserve">Provozování </w:t>
      </w:r>
      <w:r w:rsidR="00685828">
        <w:rPr>
          <w:rFonts w:ascii="Calibri" w:hAnsi="Calibri"/>
          <w:b/>
          <w:sz w:val="28"/>
          <w:szCs w:val="28"/>
        </w:rPr>
        <w:t>jízd na ponících</w:t>
      </w:r>
      <w:r>
        <w:rPr>
          <w:rFonts w:ascii="Calibri" w:hAnsi="Calibri"/>
          <w:b/>
          <w:sz w:val="28"/>
          <w:szCs w:val="28"/>
        </w:rPr>
        <w:t xml:space="preserve"> v</w:t>
      </w:r>
      <w:r w:rsidR="00685828">
        <w:rPr>
          <w:rFonts w:ascii="Calibri" w:hAnsi="Calibri"/>
          <w:b/>
          <w:sz w:val="28"/>
          <w:szCs w:val="28"/>
        </w:rPr>
        <w:t xml:space="preserve"> areálu</w:t>
      </w:r>
      <w:r>
        <w:rPr>
          <w:rFonts w:ascii="Calibri" w:hAnsi="Calibri"/>
          <w:b/>
          <w:sz w:val="28"/>
          <w:szCs w:val="28"/>
        </w:rPr>
        <w:t> ZOO Praha</w:t>
      </w:r>
      <w:r w:rsidRPr="00AD5C13">
        <w:rPr>
          <w:rFonts w:ascii="Calibri" w:hAnsi="Calibri" w:cs="Tahoma"/>
          <w:sz w:val="22"/>
          <w:szCs w:val="22"/>
        </w:rPr>
        <w:t xml:space="preserve"> </w:t>
      </w:r>
    </w:p>
    <w:p w:rsidR="0035281C" w:rsidRPr="00AD5C13" w:rsidRDefault="0035281C" w:rsidP="0035281C">
      <w:pPr>
        <w:jc w:val="center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Navrhovatel prohlašuje, že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935D48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souhlasí s </w:t>
      </w:r>
      <w:r w:rsidRPr="00935D48">
        <w:rPr>
          <w:rFonts w:ascii="Calibri" w:hAnsi="Calibri" w:cs="Tahoma"/>
          <w:sz w:val="22"/>
          <w:szCs w:val="22"/>
        </w:rPr>
        <w:t xml:space="preserve">veškerými podmínkami veřejné </w:t>
      </w:r>
      <w:r w:rsidRPr="0035281C">
        <w:rPr>
          <w:rFonts w:ascii="Calibri" w:hAnsi="Calibri" w:cs="Tahoma"/>
          <w:sz w:val="22"/>
          <w:szCs w:val="22"/>
        </w:rPr>
        <w:t xml:space="preserve">soutěže </w:t>
      </w:r>
      <w:r w:rsidR="002B6705" w:rsidRPr="002B6705">
        <w:rPr>
          <w:rFonts w:ascii="Calibri" w:hAnsi="Calibri"/>
          <w:sz w:val="22"/>
          <w:szCs w:val="22"/>
        </w:rPr>
        <w:t xml:space="preserve">Provozování </w:t>
      </w:r>
      <w:r w:rsidR="00685828">
        <w:rPr>
          <w:rFonts w:ascii="Calibri" w:hAnsi="Calibri"/>
          <w:sz w:val="22"/>
          <w:szCs w:val="22"/>
        </w:rPr>
        <w:t>jízd na ponících</w:t>
      </w:r>
      <w:r w:rsidR="002B6705" w:rsidRPr="002B6705">
        <w:rPr>
          <w:rFonts w:ascii="Calibri" w:hAnsi="Calibri"/>
          <w:sz w:val="22"/>
          <w:szCs w:val="22"/>
        </w:rPr>
        <w:t xml:space="preserve"> v</w:t>
      </w:r>
      <w:r w:rsidR="00685828">
        <w:rPr>
          <w:rFonts w:ascii="Calibri" w:hAnsi="Calibri"/>
          <w:sz w:val="22"/>
          <w:szCs w:val="22"/>
        </w:rPr>
        <w:t xml:space="preserve"> areálu</w:t>
      </w:r>
      <w:r w:rsidR="002B6705" w:rsidRPr="002B6705">
        <w:rPr>
          <w:rFonts w:ascii="Calibri" w:hAnsi="Calibri"/>
          <w:sz w:val="22"/>
          <w:szCs w:val="22"/>
        </w:rPr>
        <w:t> ZOO Praha</w:t>
      </w:r>
      <w:r w:rsidRPr="002B6705">
        <w:rPr>
          <w:rFonts w:ascii="Calibri" w:hAnsi="Calibri" w:cs="Tahoma"/>
          <w:sz w:val="22"/>
          <w:szCs w:val="22"/>
        </w:rPr>
        <w:t>, které byly uvedeny v soutěžních podm</w:t>
      </w:r>
      <w:r w:rsidRPr="00935D48">
        <w:rPr>
          <w:rFonts w:ascii="Calibri" w:hAnsi="Calibri" w:cs="Tahoma"/>
          <w:sz w:val="22"/>
          <w:szCs w:val="22"/>
        </w:rPr>
        <w:t>ínkách této soutěže,</w:t>
      </w:r>
    </w:p>
    <w:p w:rsidR="0035281C" w:rsidRPr="00935D48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935D48">
        <w:rPr>
          <w:rFonts w:ascii="Calibri" w:hAnsi="Calibri" w:cs="Tahoma"/>
          <w:sz w:val="22"/>
          <w:szCs w:val="22"/>
        </w:rPr>
        <w:t>veškeré informace, které uvedl ve svém návrhu, jsou pravdivé a úplné,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935D48">
        <w:rPr>
          <w:rFonts w:ascii="Calibri" w:hAnsi="Calibri" w:cs="Tahoma"/>
          <w:sz w:val="22"/>
          <w:szCs w:val="22"/>
        </w:rPr>
        <w:t>veškeré předložené doklady</w:t>
      </w:r>
      <w:r w:rsidRPr="00AD5C13">
        <w:rPr>
          <w:rFonts w:ascii="Calibri" w:hAnsi="Calibri" w:cs="Tahoma"/>
          <w:sz w:val="22"/>
          <w:szCs w:val="22"/>
        </w:rPr>
        <w:t xml:space="preserve"> jsou autentické, nebyly nijak měněny nebo modifikovány,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nejsou mu známy žádné okolnosti, které neuvedl ve svém návrhu, a které by mohly zásadním způsobem ovlivnit uzavření smlouvy s vyhlašovatelem nebo následné plnění této smlouvy,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nehrozí mu obchodní riziko takové povahy, že by bylo možno důvodně očekávat, že navrhovatel nebude schopen plnit své závazky ze smluvního vztahu s vyhlašovatelem,</w:t>
      </w:r>
    </w:p>
    <w:p w:rsidR="007433E6" w:rsidRDefault="00297583" w:rsidP="0035281C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 </w:t>
      </w:r>
    </w:p>
    <w:p w:rsidR="00297583" w:rsidRDefault="00297583" w:rsidP="0035281C">
      <w:pPr>
        <w:jc w:val="both"/>
        <w:rPr>
          <w:rFonts w:ascii="Calibri" w:hAnsi="Calibri" w:cs="Tahoma"/>
          <w:sz w:val="22"/>
          <w:szCs w:val="22"/>
        </w:rPr>
      </w:pPr>
    </w:p>
    <w:p w:rsidR="00297583" w:rsidRDefault="00297583" w:rsidP="0035281C">
      <w:pPr>
        <w:jc w:val="both"/>
        <w:rPr>
          <w:rFonts w:ascii="Calibri" w:hAnsi="Calibri" w:cs="Tahoma"/>
          <w:sz w:val="22"/>
          <w:szCs w:val="22"/>
        </w:rPr>
      </w:pPr>
    </w:p>
    <w:p w:rsidR="00297583" w:rsidRDefault="00297583" w:rsidP="0035281C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  </w:t>
      </w:r>
    </w:p>
    <w:p w:rsidR="007433E6" w:rsidRDefault="007433E6" w:rsidP="0035281C">
      <w:pPr>
        <w:jc w:val="both"/>
        <w:rPr>
          <w:rFonts w:ascii="Calibri" w:hAnsi="Calibri" w:cs="Tahoma"/>
          <w:sz w:val="22"/>
          <w:szCs w:val="22"/>
        </w:rPr>
      </w:pPr>
    </w:p>
    <w:p w:rsidR="007433E6" w:rsidRDefault="007433E6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V …………………………dne …………………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…………………………………………….</w:t>
      </w: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Jméno/Název navrhovatele</w:t>
      </w: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Jméno oprávněné osoby + funkce</w:t>
      </w:r>
    </w:p>
    <w:sectPr w:rsidR="0035281C" w:rsidRPr="00AD5C13" w:rsidSect="002452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D42CE6"/>
    <w:multiLevelType w:val="hybridMultilevel"/>
    <w:tmpl w:val="8C6C7018"/>
    <w:lvl w:ilvl="0" w:tplc="BE5AF494">
      <w:start w:val="171"/>
      <w:numFmt w:val="bullet"/>
      <w:lvlText w:val="-"/>
      <w:lvlJc w:val="left"/>
      <w:pPr>
        <w:ind w:left="502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5281C"/>
    <w:rsid w:val="002452DE"/>
    <w:rsid w:val="00297583"/>
    <w:rsid w:val="002B6705"/>
    <w:rsid w:val="0035281C"/>
    <w:rsid w:val="00685828"/>
    <w:rsid w:val="006D6F6A"/>
    <w:rsid w:val="007433E6"/>
    <w:rsid w:val="007D1092"/>
    <w:rsid w:val="00B20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28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35281C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35281C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28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35281C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35281C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170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4</cp:revision>
  <cp:lastPrinted>2012-02-28T09:46:00Z</cp:lastPrinted>
  <dcterms:created xsi:type="dcterms:W3CDTF">2012-02-28T09:46:00Z</dcterms:created>
  <dcterms:modified xsi:type="dcterms:W3CDTF">2017-02-17T10:43:00Z</dcterms:modified>
</cp:coreProperties>
</file>