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396" w:rsidRPr="004C1310" w:rsidRDefault="00C87396" w:rsidP="00C87396">
      <w:pPr>
        <w:rPr>
          <w:rFonts w:ascii="Candara" w:hAnsi="Candara"/>
          <w:b/>
          <w:sz w:val="28"/>
        </w:rPr>
      </w:pPr>
      <w:r w:rsidRPr="004C1310">
        <w:rPr>
          <w:rFonts w:ascii="Candara" w:hAnsi="Candara"/>
          <w:b/>
          <w:sz w:val="28"/>
        </w:rPr>
        <w:t>Veř</w:t>
      </w:r>
      <w:r>
        <w:rPr>
          <w:rFonts w:ascii="Candara" w:hAnsi="Candara"/>
          <w:b/>
          <w:sz w:val="28"/>
        </w:rPr>
        <w:t>ejná zakázka „Expozice vzácných papoušků“</w:t>
      </w:r>
    </w:p>
    <w:p w:rsidR="00C87396" w:rsidRDefault="00C87396" w:rsidP="00C87396">
      <w:pPr>
        <w:rPr>
          <w:rFonts w:ascii="Candara" w:hAnsi="Candara"/>
        </w:rPr>
      </w:pPr>
    </w:p>
    <w:p w:rsidR="00772575" w:rsidRDefault="00772575" w:rsidP="00772575">
      <w:pPr>
        <w:rPr>
          <w:rFonts w:ascii="Candara" w:hAnsi="Candara"/>
          <w:b/>
          <w:u w:val="single"/>
        </w:rPr>
      </w:pPr>
    </w:p>
    <w:p w:rsidR="00772575" w:rsidRPr="00CB6C2A" w:rsidRDefault="00772575" w:rsidP="00772575">
      <w:pPr>
        <w:rPr>
          <w:rFonts w:ascii="Candara" w:hAnsi="Candara"/>
          <w:b/>
          <w:u w:val="single"/>
        </w:rPr>
      </w:pPr>
      <w:r>
        <w:rPr>
          <w:rFonts w:ascii="Candara" w:hAnsi="Candara"/>
          <w:b/>
          <w:u w:val="single"/>
        </w:rPr>
        <w:t>Projektová dokumentace v elektronické podobě</w:t>
      </w:r>
    </w:p>
    <w:p w:rsidR="00772575" w:rsidRDefault="00772575" w:rsidP="00772575">
      <w:pPr>
        <w:rPr>
          <w:rFonts w:ascii="Candara" w:hAnsi="Candara"/>
          <w:b/>
        </w:rPr>
      </w:pPr>
    </w:p>
    <w:p w:rsidR="00772575" w:rsidRDefault="00772575" w:rsidP="00772575">
      <w:pPr>
        <w:rPr>
          <w:rFonts w:ascii="Candara" w:hAnsi="Candara"/>
        </w:rPr>
      </w:pPr>
      <w:r>
        <w:rPr>
          <w:rFonts w:ascii="Candara" w:hAnsi="Candara"/>
        </w:rPr>
        <w:t>Soubor č. 3 Projektová dokumentace</w:t>
      </w:r>
      <w:r w:rsidR="00077019">
        <w:rPr>
          <w:rFonts w:ascii="Candara" w:hAnsi="Candara"/>
        </w:rPr>
        <w:t xml:space="preserve"> a soubor </w:t>
      </w:r>
      <w:proofErr w:type="gramStart"/>
      <w:r w:rsidR="00077019">
        <w:rPr>
          <w:rFonts w:ascii="Candara" w:hAnsi="Candara"/>
        </w:rPr>
        <w:t>č. 4 Výkaz</w:t>
      </w:r>
      <w:proofErr w:type="gramEnd"/>
      <w:r w:rsidR="00077019">
        <w:rPr>
          <w:rFonts w:ascii="Candara" w:hAnsi="Candara"/>
        </w:rPr>
        <w:t xml:space="preserve"> výměr</w:t>
      </w:r>
      <w:bookmarkStart w:id="0" w:name="_GoBack"/>
      <w:bookmarkEnd w:id="0"/>
      <w:r>
        <w:rPr>
          <w:rFonts w:ascii="Candara" w:hAnsi="Candara"/>
        </w:rPr>
        <w:t xml:space="preserve"> v elektronické podobě Zadávací dokumentace VZ Expozice vzácných papoušků je k dispozici na webových stránkách Zoologické zahrady hl. m. Prahy v sekci „Vše o zoo“ a dále „Výběrová řízení“ (viz odkaz níže) pod názvem „Expozice vzácných papoušků “.</w:t>
      </w:r>
    </w:p>
    <w:p w:rsidR="00772575" w:rsidRDefault="00772575" w:rsidP="00772575">
      <w:pPr>
        <w:rPr>
          <w:rFonts w:ascii="Candara" w:hAnsi="Candara"/>
        </w:rPr>
      </w:pPr>
    </w:p>
    <w:p w:rsidR="00772575" w:rsidRDefault="00077019" w:rsidP="00772575">
      <w:pPr>
        <w:rPr>
          <w:rFonts w:ascii="Candara" w:hAnsi="Candara"/>
        </w:rPr>
      </w:pPr>
      <w:hyperlink r:id="rId7" w:history="1">
        <w:r w:rsidR="00772575" w:rsidRPr="00F378A8">
          <w:rPr>
            <w:rStyle w:val="Hypertextovodkaz"/>
            <w:rFonts w:ascii="Candara" w:hAnsi="Candara"/>
          </w:rPr>
          <w:t>http://www.zoopraha.cz/vse-o-zoo/vyberova-rizeni</w:t>
        </w:r>
      </w:hyperlink>
    </w:p>
    <w:p w:rsidR="00772575" w:rsidRPr="0056434F" w:rsidRDefault="00772575" w:rsidP="00772575">
      <w:pPr>
        <w:rPr>
          <w:rFonts w:ascii="Candara" w:hAnsi="Candara"/>
        </w:rPr>
      </w:pPr>
    </w:p>
    <w:p w:rsidR="00C87396" w:rsidRDefault="00C87396" w:rsidP="00C87396">
      <w:pPr>
        <w:rPr>
          <w:rFonts w:ascii="Candara" w:hAnsi="Candara"/>
          <w:b/>
          <w:u w:val="single"/>
        </w:rPr>
      </w:pPr>
    </w:p>
    <w:sectPr w:rsidR="00C87396" w:rsidSect="0087364A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396" w:rsidRDefault="00C87396" w:rsidP="00587D54">
      <w:r>
        <w:separator/>
      </w:r>
    </w:p>
  </w:endnote>
  <w:endnote w:type="continuationSeparator" w:id="0">
    <w:p w:rsidR="00C87396" w:rsidRDefault="00C87396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396" w:rsidRDefault="00C87396" w:rsidP="00587D54">
      <w:r>
        <w:separator/>
      </w:r>
    </w:p>
  </w:footnote>
  <w:footnote w:type="continuationSeparator" w:id="0">
    <w:p w:rsidR="00C87396" w:rsidRDefault="00C87396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396"/>
    <w:rsid w:val="00004975"/>
    <w:rsid w:val="00041D7E"/>
    <w:rsid w:val="00077019"/>
    <w:rsid w:val="00094CC1"/>
    <w:rsid w:val="000A1164"/>
    <w:rsid w:val="00176585"/>
    <w:rsid w:val="001A3CEC"/>
    <w:rsid w:val="002E21E0"/>
    <w:rsid w:val="00305151"/>
    <w:rsid w:val="00331009"/>
    <w:rsid w:val="00544FD9"/>
    <w:rsid w:val="00587D54"/>
    <w:rsid w:val="00593F63"/>
    <w:rsid w:val="0064656B"/>
    <w:rsid w:val="00675171"/>
    <w:rsid w:val="00704245"/>
    <w:rsid w:val="00772575"/>
    <w:rsid w:val="007D1F78"/>
    <w:rsid w:val="007F401C"/>
    <w:rsid w:val="0087364A"/>
    <w:rsid w:val="008858E8"/>
    <w:rsid w:val="00902DEB"/>
    <w:rsid w:val="00A96163"/>
    <w:rsid w:val="00AA22BF"/>
    <w:rsid w:val="00B203FB"/>
    <w:rsid w:val="00B22E81"/>
    <w:rsid w:val="00B57903"/>
    <w:rsid w:val="00B95C18"/>
    <w:rsid w:val="00C87396"/>
    <w:rsid w:val="00CD2BB0"/>
    <w:rsid w:val="00CD56DB"/>
    <w:rsid w:val="00D553FB"/>
    <w:rsid w:val="00D66529"/>
    <w:rsid w:val="00E06BF1"/>
    <w:rsid w:val="00E97BD2"/>
    <w:rsid w:val="00ED7710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zoopraha.cz/vse-o-zoo/vyberova-rizeni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1</TotalTime>
  <Pages>1</Pages>
  <Words>74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Koubková Hana</cp:lastModifiedBy>
  <cp:revision>4</cp:revision>
  <dcterms:created xsi:type="dcterms:W3CDTF">2015-08-13T08:55:00Z</dcterms:created>
  <dcterms:modified xsi:type="dcterms:W3CDTF">2015-09-02T08:56:00Z</dcterms:modified>
</cp:coreProperties>
</file>