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1BE2" w:rsidRPr="009B4287" w:rsidRDefault="00341BE2" w:rsidP="00341BE2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>Příloha č. 2 výzvy k podání nabídky</w:t>
      </w:r>
    </w:p>
    <w:p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341BE2" w:rsidRPr="009B4287" w:rsidRDefault="00341BE2" w:rsidP="00196A84">
      <w:pPr>
        <w:pStyle w:val="Zkladntext2"/>
        <w:tabs>
          <w:tab w:val="left" w:pos="2835"/>
        </w:tabs>
        <w:spacing w:line="240" w:lineRule="auto"/>
        <w:jc w:val="center"/>
        <w:rPr>
          <w:rFonts w:ascii="NewsGot" w:hAnsi="NewsGot"/>
          <w:b/>
        </w:rPr>
      </w:pP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color w:val="FF0000"/>
        </w:rPr>
      </w:pPr>
      <w:r w:rsidRPr="009B4287">
        <w:rPr>
          <w:rFonts w:ascii="NewsGot" w:hAnsi="NewsGot"/>
          <w:b/>
          <w:bCs/>
        </w:rPr>
        <w:t>Název veřejné zakázky:</w:t>
      </w:r>
      <w:r w:rsidR="00196A84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="007B6638" w:rsidRPr="007B6638">
        <w:rPr>
          <w:rFonts w:ascii="NewsGot" w:hAnsi="NewsGot" w:cs="Calibri"/>
          <w:b/>
          <w:bCs/>
        </w:rPr>
        <w:t>„Dodávka venkovního nábytku pro Zoo Praha</w:t>
      </w:r>
      <w:r w:rsidR="004A537B" w:rsidRPr="007B6638">
        <w:rPr>
          <w:rFonts w:ascii="NewsGot" w:hAnsi="NewsGot" w:cs="Calibri"/>
          <w:b/>
          <w:bCs/>
        </w:rPr>
        <w:t>“</w:t>
      </w:r>
      <w:r w:rsidRPr="009B4287">
        <w:rPr>
          <w:rFonts w:ascii="NewsGot" w:hAnsi="NewsGot" w:cs="Calibri"/>
          <w:bCs/>
          <w:color w:val="FF0000"/>
        </w:rPr>
        <w:t xml:space="preserve">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</w:rPr>
      </w:pPr>
      <w:r w:rsidRPr="009B4287">
        <w:rPr>
          <w:rFonts w:ascii="NewsGot" w:hAnsi="NewsGot"/>
          <w:b/>
          <w:bCs/>
        </w:rPr>
        <w:t>Zadavatel: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noProof/>
        </w:rPr>
        <w:t>Zoologická zahraha hl. m. Prahy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  <w:bCs/>
        </w:rPr>
        <w:t>Sídlo: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  <w:bCs/>
        </w:rPr>
        <w:t>U Trojského zámku 3/120</w:t>
      </w:r>
      <w:r w:rsidRPr="009B4287">
        <w:rPr>
          <w:rFonts w:ascii="NewsGot" w:hAnsi="NewsGot"/>
        </w:rPr>
        <w:t>, 171 00 Praha 7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</w:rPr>
        <w:t>IČ</w:t>
      </w:r>
      <w:r w:rsidR="00FE393E">
        <w:rPr>
          <w:rFonts w:ascii="NewsGot" w:hAnsi="NewsGot"/>
        </w:rPr>
        <w:t>O</w:t>
      </w:r>
      <w:r w:rsidRPr="009B4287">
        <w:rPr>
          <w:rFonts w:ascii="NewsGot" w:hAnsi="NewsGot"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00064459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bCs/>
        </w:rPr>
      </w:pPr>
      <w:r w:rsidRPr="009B4287">
        <w:rPr>
          <w:rFonts w:ascii="NewsGot" w:hAnsi="NewsGot"/>
          <w:bCs/>
        </w:rPr>
        <w:t xml:space="preserve">Osoba oprávněná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</w:rPr>
      </w:pPr>
      <w:r w:rsidRPr="009B4287">
        <w:rPr>
          <w:rFonts w:ascii="NewsGot" w:hAnsi="NewsGot"/>
          <w:bCs/>
        </w:rPr>
        <w:t>jednat za zadavatele</w:t>
      </w:r>
      <w:r w:rsidRPr="009718E2">
        <w:rPr>
          <w:rFonts w:ascii="NewsGot" w:hAnsi="NewsGot"/>
          <w:bCs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Mgr. Miroslav Bobek, ředitel</w:t>
      </w: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  <w:u w:val="single"/>
        </w:rPr>
        <w:t>Účastník: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Sídlo: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IČ</w:t>
      </w:r>
      <w:r w:rsidR="00FE393E">
        <w:rPr>
          <w:rFonts w:ascii="NewsGot" w:hAnsi="NewsGot"/>
          <w:b/>
        </w:rPr>
        <w:t>O</w:t>
      </w:r>
      <w:r>
        <w:rPr>
          <w:rFonts w:ascii="NewsGot" w:hAnsi="NewsGot"/>
          <w:b/>
        </w:rPr>
        <w:t>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DIČ: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 xml:space="preserve">Osoba oprávněná </w:t>
      </w:r>
      <w:r w:rsidR="009718E2">
        <w:rPr>
          <w:rFonts w:ascii="NewsGot" w:hAnsi="NewsGot"/>
          <w:b/>
        </w:rPr>
        <w:tab/>
      </w:r>
    </w:p>
    <w:p w:rsidR="00341BE2" w:rsidRPr="009B4287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</w:rPr>
        <w:t>jednat za účastníka:</w:t>
      </w:r>
      <w:r w:rsid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Bank</w:t>
      </w:r>
      <w:r w:rsidR="00196A84">
        <w:rPr>
          <w:rFonts w:ascii="NewsGot" w:hAnsi="NewsGot"/>
          <w:b/>
        </w:rPr>
        <w:t>ovní</w:t>
      </w:r>
      <w:r>
        <w:rPr>
          <w:rFonts w:ascii="NewsGot" w:hAnsi="NewsGot"/>
          <w:b/>
        </w:rPr>
        <w:t xml:space="preserve"> spojení: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>Osoby zmocněné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k zastupování: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Kontaktní adresa: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341BE2">
      <w:pPr>
        <w:rPr>
          <w:rFonts w:ascii="NewsGot" w:hAnsi="NewsGot"/>
        </w:rPr>
      </w:pPr>
    </w:p>
    <w:p w:rsidR="00341BE2" w:rsidRPr="00601765" w:rsidRDefault="00341BE2" w:rsidP="00341BE2">
      <w:pPr>
        <w:rPr>
          <w:rFonts w:ascii="NewsGot" w:hAnsi="NewsGot"/>
          <w:b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/>
        </w:rPr>
      </w:pPr>
      <w:r w:rsidRPr="009718E2">
        <w:rPr>
          <w:rFonts w:ascii="NewsGot" w:hAnsi="NewsGot"/>
          <w:b/>
        </w:rPr>
        <w:t>Nabídková cena v Kč bez DPH za celkovou dodávku:</w:t>
      </w:r>
      <w:r w:rsidR="009718E2" w:rsidRP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  <w:b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 xml:space="preserve">Sazba </w:t>
      </w:r>
      <w:r w:rsidR="009718E2" w:rsidRPr="009718E2">
        <w:rPr>
          <w:rFonts w:ascii="NewsGot" w:hAnsi="NewsGot"/>
          <w:bCs/>
          <w:iCs/>
        </w:rPr>
        <w:t>DPH:</w:t>
      </w:r>
      <w:r w:rsidR="009718E2" w:rsidRPr="009718E2">
        <w:rPr>
          <w:rFonts w:ascii="NewsGot" w:hAnsi="NewsGot"/>
          <w:bCs/>
          <w:iCs/>
        </w:rPr>
        <w:tab/>
      </w:r>
      <w:r w:rsidR="009718E2" w:rsidRPr="009718E2">
        <w:rPr>
          <w:rFonts w:ascii="NewsGot" w:hAnsi="NewsGot"/>
          <w:bCs/>
          <w:iCs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</w:p>
    <w:p w:rsidR="00341BE2" w:rsidRPr="009718E2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>Výše DPH:</w:t>
      </w:r>
      <w:r w:rsidRPr="009718E2">
        <w:rPr>
          <w:rFonts w:ascii="NewsGot" w:hAnsi="NewsGot"/>
          <w:bCs/>
          <w:iCs/>
        </w:rPr>
        <w:tab/>
      </w:r>
      <w:r w:rsidRPr="009718E2">
        <w:rPr>
          <w:rFonts w:ascii="NewsGot" w:hAnsi="NewsGot"/>
          <w:bCs/>
          <w:iCs/>
        </w:rPr>
        <w:tab/>
      </w:r>
    </w:p>
    <w:p w:rsidR="00341BE2" w:rsidRPr="009718E2" w:rsidRDefault="00341BE2" w:rsidP="00341BE2">
      <w:pPr>
        <w:jc w:val="both"/>
        <w:rPr>
          <w:rFonts w:ascii="NewsGot" w:hAnsi="NewsGot"/>
          <w:b/>
          <w:bCs/>
          <w:iCs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</w:rPr>
      </w:pPr>
      <w:r w:rsidRPr="009718E2">
        <w:rPr>
          <w:rFonts w:ascii="NewsGot" w:hAnsi="NewsGot"/>
          <w:b/>
          <w:bCs/>
          <w:iCs/>
        </w:rPr>
        <w:t>Cena včetn</w:t>
      </w:r>
      <w:r w:rsidR="0034782A">
        <w:rPr>
          <w:rFonts w:ascii="NewsGot" w:hAnsi="NewsGot"/>
          <w:b/>
          <w:bCs/>
          <w:iCs/>
        </w:rPr>
        <w:t>ě DPH</w:t>
      </w:r>
      <w:r w:rsidR="009718E2" w:rsidRPr="009718E2">
        <w:rPr>
          <w:rFonts w:ascii="NewsGot" w:hAnsi="NewsGot"/>
          <w:b/>
          <w:bCs/>
          <w:iCs/>
        </w:rPr>
        <w:tab/>
      </w:r>
      <w:r w:rsidR="009718E2" w:rsidRPr="009718E2">
        <w:rPr>
          <w:rFonts w:ascii="NewsGot" w:hAnsi="NewsGot"/>
          <w:b/>
          <w:bCs/>
          <w:iCs/>
        </w:rPr>
        <w:tab/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  <w:bookmarkStart w:id="0" w:name="_GoBack"/>
      <w:bookmarkEnd w:id="0"/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</w:rPr>
      </w:pPr>
      <w:r w:rsidRPr="009B4287">
        <w:rPr>
          <w:rFonts w:ascii="NewsGot" w:hAnsi="NewsGot"/>
        </w:rPr>
        <w:t>V …………………………… dne ……………………………</w:t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tabs>
          <w:tab w:val="center" w:pos="7230"/>
        </w:tabs>
        <w:rPr>
          <w:rFonts w:ascii="NewsGot" w:hAnsi="NewsGot"/>
        </w:rPr>
      </w:pPr>
      <w:r w:rsidRPr="009B4287">
        <w:rPr>
          <w:rFonts w:ascii="NewsGot" w:hAnsi="NewsGot"/>
          <w:b/>
        </w:rPr>
        <w:tab/>
      </w:r>
      <w:r w:rsidRPr="009B4287">
        <w:rPr>
          <w:rFonts w:ascii="NewsGot" w:hAnsi="NewsGot"/>
        </w:rPr>
        <w:t>...........……………………………</w:t>
      </w:r>
    </w:p>
    <w:p w:rsidR="00FC74E6" w:rsidRPr="009B4287" w:rsidRDefault="00341BE2" w:rsidP="009718E2">
      <w:pPr>
        <w:pStyle w:val="Zkladntext2"/>
        <w:spacing w:line="240" w:lineRule="auto"/>
        <w:ind w:left="5664"/>
        <w:rPr>
          <w:rFonts w:ascii="NewsGot" w:hAnsi="NewsGot"/>
        </w:rPr>
      </w:pPr>
      <w:r w:rsidRPr="009B4287">
        <w:rPr>
          <w:rFonts w:ascii="NewsGot" w:hAnsi="NewsGot"/>
        </w:rPr>
        <w:t>Obchodní firma – podpis</w:t>
      </w:r>
      <w:r w:rsidR="009B4287">
        <w:rPr>
          <w:rFonts w:ascii="NewsGot" w:hAnsi="NewsGot"/>
        </w:rPr>
        <w:t xml:space="preserve"> </w:t>
      </w:r>
      <w:r w:rsidRPr="009B4287">
        <w:rPr>
          <w:rFonts w:ascii="NewsGot" w:hAnsi="NewsGot"/>
        </w:rPr>
        <w:t>oprávněné osoby (doplní účastník)</w:t>
      </w:r>
    </w:p>
    <w:sectPr w:rsidR="00FC74E6" w:rsidRPr="009B42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BE2"/>
    <w:rsid w:val="000172F3"/>
    <w:rsid w:val="00054782"/>
    <w:rsid w:val="00196A84"/>
    <w:rsid w:val="00341BE2"/>
    <w:rsid w:val="0034782A"/>
    <w:rsid w:val="004A537B"/>
    <w:rsid w:val="00601765"/>
    <w:rsid w:val="00602B86"/>
    <w:rsid w:val="00794F27"/>
    <w:rsid w:val="007B6638"/>
    <w:rsid w:val="008A4B50"/>
    <w:rsid w:val="009718E2"/>
    <w:rsid w:val="009B4287"/>
    <w:rsid w:val="00B04229"/>
    <w:rsid w:val="00E60854"/>
    <w:rsid w:val="00F8781B"/>
    <w:rsid w:val="00FC74E6"/>
    <w:rsid w:val="00FE3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79A1DE-8890-491F-AFFD-0A89914C8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02B8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02B86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96</Words>
  <Characters>568</Characters>
  <Application>Microsoft Office Word</Application>
  <DocSecurity>0</DocSecurity>
  <Lines>4</Lines>
  <Paragraphs>1</Paragraphs>
  <ScaleCrop>false</ScaleCrop>
  <Company/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Kosour Petr</cp:lastModifiedBy>
  <cp:revision>29</cp:revision>
  <dcterms:created xsi:type="dcterms:W3CDTF">2020-01-05T14:45:00Z</dcterms:created>
  <dcterms:modified xsi:type="dcterms:W3CDTF">2020-02-20T13:21:00Z</dcterms:modified>
</cp:coreProperties>
</file>