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PŘÍLOHA č.</w:t>
      </w:r>
      <w:r w:rsidR="00D246D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Krycí list nabídky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veřejné zakázky:</w:t>
      </w:r>
      <w:r w:rsidR="008D20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Průběžná dodávka </w:t>
      </w:r>
      <w:r w:rsidR="00D246D0">
        <w:rPr>
          <w:rFonts w:ascii="Times New Roman" w:eastAsia="Times New Roman" w:hAnsi="Times New Roman" w:cs="Times New Roman"/>
          <w:sz w:val="24"/>
          <w:szCs w:val="24"/>
          <w:lang w:eastAsia="cs-CZ"/>
        </w:rPr>
        <w:t>drogerie a úklidových potřeb</w:t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Zadavatel: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Zoologická zahraha hl. m. Prahy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 Trojského zámku 3/120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, 171 00 Praha 7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00064459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jednat za zadavatele: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Mgr. Miroslav Bobek, ředitel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610723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Účastník:</w:t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bookmarkStart w:id="0" w:name="_GoBack"/>
      <w:bookmarkEnd w:id="0"/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jednat za</w:t>
      </w:r>
      <w:r w:rsidR="0061072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účastníka:  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D246D0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Bankovní </w:t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spojení:</w:t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Osoby zmocněné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 zastupování: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Kontaktní adresa: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Nabídková cena v Kč bez DPH: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V …………………………… dne ……………………………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…………………………………..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Obchodní firma – podpis 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oprávněné osoby (doplní uchazeč)</w:t>
      </w:r>
    </w:p>
    <w:p w:rsidR="003E12C5" w:rsidRPr="003E12C5" w:rsidRDefault="003E12C5" w:rsidP="003E12C5">
      <w:pPr>
        <w:spacing w:after="12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EE4" w:rsidRDefault="00D246D0"/>
    <w:sectPr w:rsidR="00A96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C5"/>
    <w:rsid w:val="00144EB8"/>
    <w:rsid w:val="00354FF9"/>
    <w:rsid w:val="003E12C5"/>
    <w:rsid w:val="00597DE6"/>
    <w:rsid w:val="00610723"/>
    <w:rsid w:val="008D205B"/>
    <w:rsid w:val="00A84A31"/>
    <w:rsid w:val="00A968EE"/>
    <w:rsid w:val="00D246D0"/>
    <w:rsid w:val="00EB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09FFA-8327-4E02-B383-57583AF5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jakub.safr</dc:creator>
  <cp:keywords/>
  <dc:description/>
  <cp:lastModifiedBy>Šafr Rudolf</cp:lastModifiedBy>
  <cp:revision>10</cp:revision>
  <dcterms:created xsi:type="dcterms:W3CDTF">2016-11-08T19:37:00Z</dcterms:created>
  <dcterms:modified xsi:type="dcterms:W3CDTF">2019-11-01T12:09:00Z</dcterms:modified>
</cp:coreProperties>
</file>